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7B8B" w14:textId="30A97541" w:rsidR="007C67A6" w:rsidRDefault="001C169B" w:rsidP="009F0D2B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ART WORKSHOPS AUSTRALIA MARCH 23,24 2019.</w:t>
      </w:r>
    </w:p>
    <w:p w14:paraId="45F14296" w14:textId="77777777" w:rsidR="007C67A6" w:rsidRDefault="007C67A6" w:rsidP="009F0D2B">
      <w:pPr>
        <w:jc w:val="center"/>
        <w:rPr>
          <w:rFonts w:ascii="Arial" w:hAnsi="Arial"/>
        </w:rPr>
      </w:pPr>
    </w:p>
    <w:p w14:paraId="53944C15" w14:textId="77777777" w:rsidR="007C67A6" w:rsidRDefault="007C67A6" w:rsidP="009F0D2B">
      <w:pPr>
        <w:jc w:val="center"/>
        <w:rPr>
          <w:rFonts w:ascii="Arial" w:hAnsi="Arial"/>
        </w:rPr>
      </w:pPr>
    </w:p>
    <w:p w14:paraId="7B37A86D" w14:textId="77777777" w:rsidR="007C67A6" w:rsidRDefault="007C67A6" w:rsidP="009F0D2B">
      <w:pPr>
        <w:jc w:val="center"/>
        <w:rPr>
          <w:rFonts w:ascii="Arial" w:hAnsi="Arial"/>
        </w:rPr>
      </w:pPr>
    </w:p>
    <w:p w14:paraId="214565E5" w14:textId="77777777" w:rsidR="007C67A6" w:rsidRDefault="007C67A6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7C67A6">
        <w:rPr>
          <w:rFonts w:ascii="Arial" w:hAnsi="Arial" w:cs="Arial"/>
          <w:color w:val="000000"/>
          <w:sz w:val="24"/>
          <w:szCs w:val="24"/>
        </w:rPr>
        <w:t>A 2 day drawing intensive exploring the use of the human figure</w:t>
      </w:r>
      <w:r w:rsidR="00D7509D">
        <w:rPr>
          <w:rFonts w:ascii="Arial" w:hAnsi="Arial" w:cs="Arial"/>
          <w:color w:val="000000"/>
          <w:sz w:val="24"/>
          <w:szCs w:val="24"/>
        </w:rPr>
        <w:t>, both clothed and naked</w:t>
      </w:r>
      <w:r w:rsidR="00A64378">
        <w:rPr>
          <w:rFonts w:ascii="Arial" w:hAnsi="Arial" w:cs="Arial"/>
          <w:color w:val="000000"/>
          <w:sz w:val="24"/>
          <w:szCs w:val="24"/>
        </w:rPr>
        <w:t xml:space="preserve">, </w:t>
      </w:r>
      <w:r w:rsidR="00A64378" w:rsidRPr="007C67A6">
        <w:rPr>
          <w:rFonts w:ascii="Arial" w:hAnsi="Arial" w:cs="Arial"/>
          <w:color w:val="000000"/>
          <w:sz w:val="24"/>
          <w:szCs w:val="24"/>
        </w:rPr>
        <w:t>in</w:t>
      </w:r>
      <w:r w:rsidRPr="007C67A6">
        <w:rPr>
          <w:rFonts w:ascii="Arial" w:hAnsi="Arial" w:cs="Arial"/>
          <w:color w:val="000000"/>
          <w:sz w:val="24"/>
          <w:szCs w:val="24"/>
        </w:rPr>
        <w:t xml:space="preserve"> which each participant will be tutored in both the formal elements of dra</w:t>
      </w:r>
      <w:r>
        <w:rPr>
          <w:rFonts w:ascii="Arial" w:hAnsi="Arial" w:cs="Arial"/>
          <w:color w:val="000000"/>
          <w:sz w:val="24"/>
          <w:szCs w:val="24"/>
        </w:rPr>
        <w:t>wing the model and strategies</w:t>
      </w:r>
      <w:r w:rsidRPr="007C67A6">
        <w:rPr>
          <w:rFonts w:ascii="Arial" w:hAnsi="Arial" w:cs="Arial"/>
          <w:color w:val="000000"/>
          <w:sz w:val="24"/>
          <w:szCs w:val="24"/>
        </w:rPr>
        <w:t xml:space="preserve"> for the examination of potential</w:t>
      </w:r>
      <w:r>
        <w:rPr>
          <w:rFonts w:ascii="Arial" w:hAnsi="Arial" w:cs="Arial"/>
          <w:color w:val="000000"/>
          <w:sz w:val="24"/>
          <w:szCs w:val="24"/>
        </w:rPr>
        <w:t xml:space="preserve"> meanings and narratives relevant to each participants</w:t>
      </w:r>
      <w:r w:rsidR="00D7509D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 drawings</w:t>
      </w:r>
      <w:r w:rsidRPr="007C67A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We will draw from a model and consider methods to </w:t>
      </w:r>
      <w:r w:rsidR="00D7509D">
        <w:rPr>
          <w:rFonts w:ascii="Arial" w:hAnsi="Arial" w:cs="Arial"/>
          <w:color w:val="000000"/>
          <w:sz w:val="24"/>
          <w:szCs w:val="24"/>
        </w:rPr>
        <w:t>confirm proportions and scale objectively in parallel to more subjective/expressive strategies to realise drawings that communicate ideas, atmospheres and emotions. It is expected that we will make a lot of drawings, some fast, some slow, but all based on the experience of a living person/model.</w:t>
      </w:r>
    </w:p>
    <w:p w14:paraId="7E62C540" w14:textId="77777777" w:rsidR="00D7509D" w:rsidRDefault="00D7509D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3617E5" w14:textId="77777777" w:rsidR="00D7509D" w:rsidRDefault="00D7509D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Artists to consider,</w:t>
      </w:r>
    </w:p>
    <w:p w14:paraId="6C3F788A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A0049DB" w14:textId="77777777" w:rsidR="00D7509D" w:rsidRDefault="00D7509D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William Kentridge.</w:t>
      </w:r>
    </w:p>
    <w:p w14:paraId="581E3CFC" w14:textId="77777777" w:rsidR="00D7509D" w:rsidRDefault="00D7509D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Marlene Dumas.</w:t>
      </w:r>
    </w:p>
    <w:p w14:paraId="1B167501" w14:textId="77777777" w:rsidR="00D7509D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Paula Rego.</w:t>
      </w:r>
    </w:p>
    <w:p w14:paraId="47935897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Jenny Saville.</w:t>
      </w:r>
    </w:p>
    <w:p w14:paraId="7ABA7FA7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Godwin Bradbeer.</w:t>
      </w:r>
    </w:p>
    <w:p w14:paraId="5FC031F6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Dagmar Cyrulla.</w:t>
      </w:r>
    </w:p>
    <w:p w14:paraId="6B4993CA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Anna Platten</w:t>
      </w:r>
    </w:p>
    <w:p w14:paraId="00B79C08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Chagall.</w:t>
      </w:r>
    </w:p>
    <w:p w14:paraId="1EE984E6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Giaccometti.</w:t>
      </w:r>
    </w:p>
    <w:p w14:paraId="7F9C228D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Leon Golub.</w:t>
      </w:r>
    </w:p>
    <w:p w14:paraId="23E66D01" w14:textId="77777777" w:rsidR="000E6BEA" w:rsidRDefault="000E6BEA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 B Kitaj.</w:t>
      </w:r>
    </w:p>
    <w:p w14:paraId="59F07F47" w14:textId="77777777" w:rsidR="00A64378" w:rsidRPr="007C67A6" w:rsidRDefault="00A64378" w:rsidP="007C67A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4F9E4E" w14:textId="77777777" w:rsidR="007C67A6" w:rsidRPr="00A64378" w:rsidRDefault="00A64378" w:rsidP="007C67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A64378">
        <w:rPr>
          <w:rFonts w:ascii="Arial" w:hAnsi="Arial"/>
          <w:b/>
        </w:rPr>
        <w:t>MATERIALS</w:t>
      </w:r>
    </w:p>
    <w:p w14:paraId="5B791C88" w14:textId="77777777" w:rsidR="009F0D2B" w:rsidRDefault="00A64378" w:rsidP="00A64378">
      <w:pPr>
        <w:jc w:val="center"/>
        <w:rPr>
          <w:rFonts w:ascii="Arial" w:hAnsi="Arial"/>
        </w:rPr>
      </w:pPr>
      <w:r>
        <w:rPr>
          <w:rFonts w:ascii="Arial" w:hAnsi="Arial"/>
        </w:rPr>
        <w:t>. (Each</w:t>
      </w:r>
      <w:r w:rsidR="009E399D">
        <w:rPr>
          <w:rFonts w:ascii="Arial" w:hAnsi="Arial"/>
        </w:rPr>
        <w:t xml:space="preserve"> participant will have their preferred mediums to add to list.)</w:t>
      </w:r>
    </w:p>
    <w:p w14:paraId="50487388" w14:textId="77777777" w:rsidR="009F0D2B" w:rsidRDefault="009F0D2B" w:rsidP="00A64378">
      <w:pPr>
        <w:jc w:val="center"/>
        <w:rPr>
          <w:rFonts w:ascii="Arial" w:hAnsi="Arial"/>
        </w:rPr>
      </w:pPr>
      <w:r>
        <w:rPr>
          <w:rFonts w:ascii="Arial" w:hAnsi="Arial"/>
        </w:rPr>
        <w:t>12, Sheets Bulky Newsprint. NOT. Butchers paper.</w:t>
      </w:r>
    </w:p>
    <w:p w14:paraId="0685185A" w14:textId="77777777" w:rsidR="009F0D2B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6</w:t>
      </w:r>
      <w:r w:rsidR="007C67A6">
        <w:rPr>
          <w:rFonts w:ascii="Arial" w:hAnsi="Arial"/>
        </w:rPr>
        <w:t>, Sheets 21</w:t>
      </w:r>
      <w:r w:rsidR="009F0D2B">
        <w:rPr>
          <w:rFonts w:ascii="Arial" w:hAnsi="Arial"/>
        </w:rPr>
        <w:t>0 gsm Cartridge.</w:t>
      </w:r>
    </w:p>
    <w:p w14:paraId="3B03F668" w14:textId="77777777" w:rsidR="009F0D2B" w:rsidRDefault="007C67A6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3</w:t>
      </w:r>
      <w:r w:rsidR="009F0D2B">
        <w:rPr>
          <w:rFonts w:ascii="Arial" w:hAnsi="Arial"/>
        </w:rPr>
        <w:t>, box</w:t>
      </w:r>
      <w:r>
        <w:rPr>
          <w:rFonts w:ascii="Arial" w:hAnsi="Arial"/>
        </w:rPr>
        <w:t>es</w:t>
      </w:r>
      <w:r w:rsidR="009F0D2B">
        <w:rPr>
          <w:rFonts w:ascii="Arial" w:hAnsi="Arial"/>
        </w:rPr>
        <w:t xml:space="preserve"> natural charcoal, thick sticks, about pencil thickness.</w:t>
      </w:r>
    </w:p>
    <w:p w14:paraId="2210D916" w14:textId="77777777" w:rsidR="009E399D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2 Charcoal pencils, medium.</w:t>
      </w:r>
    </w:p>
    <w:p w14:paraId="7B64EAA5" w14:textId="77777777" w:rsidR="009E399D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2, Sticks compressed charcoal, medium &amp; soft.</w:t>
      </w:r>
    </w:p>
    <w:p w14:paraId="698AAAFC" w14:textId="77777777" w:rsidR="009E399D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White latex erasers.</w:t>
      </w:r>
    </w:p>
    <w:p w14:paraId="07CE66E2" w14:textId="77777777" w:rsidR="009E399D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Masking tape.</w:t>
      </w:r>
    </w:p>
    <w:p w14:paraId="144D9DB5" w14:textId="77777777" w:rsidR="009E399D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>Retractable blade utility knife.</w:t>
      </w:r>
    </w:p>
    <w:p w14:paraId="00A7E5AD" w14:textId="77777777" w:rsidR="009E399D" w:rsidRDefault="009E399D" w:rsidP="009E399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 rag, napkin size, old </w:t>
      </w:r>
      <w:r w:rsidR="00A64378">
        <w:rPr>
          <w:rFonts w:ascii="Arial" w:hAnsi="Arial"/>
        </w:rPr>
        <w:t>T-shirt</w:t>
      </w:r>
      <w:r>
        <w:rPr>
          <w:rFonts w:ascii="Arial" w:hAnsi="Arial"/>
        </w:rPr>
        <w:t xml:space="preserve"> or bed sheet.</w:t>
      </w:r>
    </w:p>
    <w:p w14:paraId="4422C4CF" w14:textId="77777777" w:rsidR="009E399D" w:rsidRDefault="009E399D" w:rsidP="009E399D">
      <w:pPr>
        <w:jc w:val="center"/>
        <w:rPr>
          <w:rFonts w:ascii="Arial" w:hAnsi="Arial"/>
        </w:rPr>
      </w:pPr>
    </w:p>
    <w:p w14:paraId="04E5246D" w14:textId="13B89BF9" w:rsidR="000E6BEA" w:rsidRDefault="00C538C4" w:rsidP="009E399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Suggested Pastels</w:t>
      </w:r>
      <w:r w:rsidR="00935C84">
        <w:rPr>
          <w:rFonts w:ascii="Arial" w:hAnsi="Arial" w:cs="Arial"/>
          <w:u w:val="single"/>
        </w:rPr>
        <w:t xml:space="preserve"> + any others in kits. </w:t>
      </w:r>
    </w:p>
    <w:p w14:paraId="65B325C3" w14:textId="77777777" w:rsidR="00C538C4" w:rsidRPr="00C538C4" w:rsidRDefault="00C538C4" w:rsidP="000E6BEA">
      <w:pPr>
        <w:jc w:val="center"/>
        <w:rPr>
          <w:rFonts w:ascii="Arial" w:hAnsi="Arial" w:cs="Arial"/>
          <w:u w:val="single"/>
        </w:rPr>
      </w:pPr>
    </w:p>
    <w:p w14:paraId="24BCA493" w14:textId="56E8376D" w:rsidR="000E6BEA" w:rsidRPr="00C538C4" w:rsidRDefault="000E6BEA" w:rsidP="00935C84">
      <w:pPr>
        <w:pStyle w:val="ListParagraph"/>
        <w:numPr>
          <w:ilvl w:val="1"/>
          <w:numId w:val="2"/>
        </w:numPr>
        <w:spacing w:line="360" w:lineRule="auto"/>
        <w:ind w:right="-3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</w:t>
      </w:r>
      <w:r w:rsidR="00C538C4">
        <w:rPr>
          <w:rFonts w:ascii="Arial" w:hAnsi="Arial" w:cs="Arial"/>
          <w:sz w:val="24"/>
          <w:szCs w:val="24"/>
        </w:rPr>
        <w:t xml:space="preserve">, </w:t>
      </w:r>
      <w:r w:rsidR="00C538C4" w:rsidRPr="00C538C4">
        <w:rPr>
          <w:rFonts w:ascii="Arial" w:hAnsi="Arial" w:cs="Arial"/>
          <w:sz w:val="24"/>
          <w:szCs w:val="24"/>
        </w:rPr>
        <w:t>205.9</w:t>
      </w:r>
      <w:r w:rsidR="00C538C4" w:rsidRPr="00C538C4">
        <w:rPr>
          <w:rFonts w:ascii="Arial" w:hAnsi="Arial" w:cs="Arial"/>
          <w:sz w:val="24"/>
          <w:szCs w:val="24"/>
        </w:rPr>
        <w:tab/>
        <w:t>Pale lemon</w:t>
      </w:r>
      <w:r w:rsidR="00C538C4">
        <w:rPr>
          <w:rFonts w:ascii="Arial" w:hAnsi="Arial" w:cs="Arial"/>
          <w:sz w:val="24"/>
          <w:szCs w:val="24"/>
        </w:rPr>
        <w:t xml:space="preserve">, 231.5 </w:t>
      </w:r>
      <w:r w:rsidR="00C538C4" w:rsidRPr="00C538C4">
        <w:rPr>
          <w:rFonts w:ascii="Arial" w:hAnsi="Arial" w:cs="Arial"/>
          <w:sz w:val="24"/>
          <w:szCs w:val="24"/>
        </w:rPr>
        <w:t>Gold ochre</w:t>
      </w:r>
      <w:r w:rsidR="00C538C4">
        <w:rPr>
          <w:rFonts w:ascii="Arial" w:hAnsi="Arial" w:cs="Arial"/>
          <w:sz w:val="24"/>
          <w:szCs w:val="24"/>
        </w:rPr>
        <w:t>,</w:t>
      </w:r>
      <w:r w:rsidR="004456ED">
        <w:rPr>
          <w:rFonts w:ascii="Arial" w:hAnsi="Arial" w:cs="Arial"/>
          <w:sz w:val="24"/>
          <w:szCs w:val="24"/>
        </w:rPr>
        <w:t xml:space="preserve"> 411.9 Burnt sienna,</w:t>
      </w:r>
      <w:r w:rsidR="00C538C4">
        <w:rPr>
          <w:rFonts w:ascii="Arial" w:hAnsi="Arial" w:cs="Arial"/>
          <w:sz w:val="24"/>
          <w:szCs w:val="24"/>
        </w:rPr>
        <w:t xml:space="preserve"> 339.8 </w:t>
      </w:r>
      <w:r w:rsidRPr="00C538C4">
        <w:rPr>
          <w:rFonts w:ascii="Arial" w:hAnsi="Arial" w:cs="Arial"/>
          <w:sz w:val="24"/>
          <w:szCs w:val="24"/>
        </w:rPr>
        <w:t>L</w:t>
      </w:r>
      <w:r w:rsidR="00C538C4">
        <w:rPr>
          <w:rFonts w:ascii="Arial" w:hAnsi="Arial" w:cs="Arial"/>
          <w:sz w:val="24"/>
          <w:szCs w:val="24"/>
        </w:rPr>
        <w:t>ight red oxide</w:t>
      </w:r>
      <w:r w:rsidR="00935C84">
        <w:rPr>
          <w:rFonts w:ascii="Arial" w:hAnsi="Arial" w:cs="Arial"/>
          <w:sz w:val="24"/>
          <w:szCs w:val="24"/>
        </w:rPr>
        <w:t>, 343.8/9 Caput mortum red, 370.9 Permanent red light,</w:t>
      </w:r>
    </w:p>
    <w:p w14:paraId="7402631B" w14:textId="05461979" w:rsidR="00C538C4" w:rsidRDefault="00C538C4" w:rsidP="00935C84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Madder lake deep, </w:t>
      </w:r>
      <w:r w:rsidR="00935C84">
        <w:rPr>
          <w:rFonts w:ascii="Arial" w:hAnsi="Arial" w:cs="Arial"/>
          <w:sz w:val="24"/>
          <w:szCs w:val="24"/>
        </w:rPr>
        <w:t xml:space="preserve">371.3 </w:t>
      </w:r>
      <w:r w:rsidR="000E6BEA" w:rsidRPr="00C538C4">
        <w:rPr>
          <w:rFonts w:ascii="Arial" w:hAnsi="Arial" w:cs="Arial"/>
          <w:sz w:val="24"/>
          <w:szCs w:val="24"/>
        </w:rPr>
        <w:t>P</w:t>
      </w:r>
      <w:r w:rsidRPr="00C538C4">
        <w:rPr>
          <w:rFonts w:ascii="Arial" w:hAnsi="Arial" w:cs="Arial"/>
          <w:sz w:val="24"/>
          <w:szCs w:val="24"/>
        </w:rPr>
        <w:t>ermanent deep madder</w:t>
      </w:r>
      <w:r w:rsidR="000E6BEA" w:rsidRPr="00C538C4">
        <w:rPr>
          <w:rFonts w:ascii="Arial" w:hAnsi="Arial" w:cs="Arial"/>
          <w:sz w:val="24"/>
          <w:szCs w:val="24"/>
        </w:rPr>
        <w:t xml:space="preserve"> (either madder lake Deep or Permanent Deep Madder not both)</w:t>
      </w:r>
      <w:r w:rsidR="00935C84">
        <w:rPr>
          <w:rFonts w:ascii="Arial" w:hAnsi="Arial" w:cs="Arial"/>
          <w:sz w:val="24"/>
          <w:szCs w:val="24"/>
        </w:rPr>
        <w:t>, 538.7 Mars violet,</w:t>
      </w:r>
    </w:p>
    <w:p w14:paraId="1AA0FC7F" w14:textId="5CD44858" w:rsidR="000E6BEA" w:rsidRPr="009E399D" w:rsidRDefault="00935C84" w:rsidP="00935C84">
      <w:pPr>
        <w:pStyle w:val="ListParagraph"/>
        <w:spacing w:line="360" w:lineRule="auto"/>
        <w:ind w:left="1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508.3 </w:t>
      </w:r>
      <w:r w:rsidR="00C538C4" w:rsidRPr="00C538C4">
        <w:rPr>
          <w:rFonts w:ascii="Arial" w:hAnsi="Arial" w:cs="Arial"/>
          <w:sz w:val="24"/>
          <w:szCs w:val="24"/>
        </w:rPr>
        <w:t>Prussian blue</w:t>
      </w:r>
      <w:r w:rsidR="00C538C4">
        <w:rPr>
          <w:rFonts w:ascii="Arial" w:hAnsi="Arial" w:cs="Arial"/>
          <w:sz w:val="24"/>
          <w:szCs w:val="24"/>
        </w:rPr>
        <w:t xml:space="preserve">, </w:t>
      </w:r>
      <w:r w:rsidR="004456ED">
        <w:rPr>
          <w:rFonts w:ascii="Arial" w:hAnsi="Arial" w:cs="Arial"/>
          <w:sz w:val="24"/>
          <w:szCs w:val="24"/>
        </w:rPr>
        <w:t xml:space="preserve">704.5 Grey, </w:t>
      </w:r>
      <w:r w:rsidR="009E399D">
        <w:rPr>
          <w:rFonts w:ascii="Arial" w:hAnsi="Arial" w:cs="Arial"/>
          <w:sz w:val="24"/>
          <w:szCs w:val="24"/>
        </w:rPr>
        <w:t xml:space="preserve">727.7 </w:t>
      </w:r>
      <w:r w:rsidR="000E6BEA" w:rsidRPr="00C538C4">
        <w:rPr>
          <w:rFonts w:ascii="Arial" w:hAnsi="Arial" w:cs="Arial"/>
          <w:sz w:val="24"/>
          <w:szCs w:val="24"/>
        </w:rPr>
        <w:t>B</w:t>
      </w:r>
      <w:r w:rsidR="009E399D">
        <w:rPr>
          <w:rFonts w:ascii="Arial" w:hAnsi="Arial" w:cs="Arial"/>
          <w:sz w:val="24"/>
          <w:szCs w:val="24"/>
        </w:rPr>
        <w:t>luish grey</w:t>
      </w:r>
      <w:r w:rsidR="00A64378">
        <w:rPr>
          <w:rFonts w:ascii="Arial" w:hAnsi="Arial" w:cs="Arial"/>
          <w:sz w:val="24"/>
          <w:szCs w:val="24"/>
        </w:rPr>
        <w:t>,</w:t>
      </w:r>
      <w:r w:rsidR="004456ED">
        <w:rPr>
          <w:rFonts w:ascii="Arial" w:hAnsi="Arial" w:cs="Arial"/>
          <w:sz w:val="24"/>
          <w:szCs w:val="24"/>
        </w:rPr>
        <w:t xml:space="preserve"> 709.7 G</w:t>
      </w:r>
      <w:r>
        <w:rPr>
          <w:rFonts w:ascii="Arial" w:hAnsi="Arial" w:cs="Arial"/>
          <w:sz w:val="24"/>
          <w:szCs w:val="24"/>
        </w:rPr>
        <w:t>reen grey</w:t>
      </w:r>
      <w:r w:rsidR="004456ED">
        <w:rPr>
          <w:rFonts w:ascii="Arial" w:hAnsi="Arial" w:cs="Arial"/>
          <w:sz w:val="24"/>
          <w:szCs w:val="24"/>
        </w:rPr>
        <w:t>,</w:t>
      </w:r>
      <w:r w:rsidR="00A64378" w:rsidRPr="009E399D">
        <w:rPr>
          <w:rFonts w:ascii="Arial" w:hAnsi="Arial" w:cs="Arial"/>
          <w:sz w:val="24"/>
          <w:szCs w:val="24"/>
        </w:rPr>
        <w:t xml:space="preserve"> 620.3</w:t>
      </w:r>
      <w:r>
        <w:rPr>
          <w:rFonts w:ascii="Arial" w:hAnsi="Arial" w:cs="Arial"/>
          <w:sz w:val="24"/>
          <w:szCs w:val="24"/>
        </w:rPr>
        <w:t xml:space="preserve"> </w:t>
      </w:r>
      <w:r w:rsidR="000E6BEA" w:rsidRPr="009E399D">
        <w:rPr>
          <w:rFonts w:ascii="Arial" w:hAnsi="Arial" w:cs="Arial"/>
          <w:sz w:val="24"/>
          <w:szCs w:val="24"/>
        </w:rPr>
        <w:t>O</w:t>
      </w:r>
      <w:r w:rsidR="009E399D" w:rsidRPr="009E399D">
        <w:rPr>
          <w:rFonts w:ascii="Arial" w:hAnsi="Arial" w:cs="Arial"/>
          <w:sz w:val="24"/>
          <w:szCs w:val="24"/>
        </w:rPr>
        <w:t>live green</w:t>
      </w:r>
      <w:r>
        <w:rPr>
          <w:rFonts w:ascii="Arial" w:hAnsi="Arial" w:cs="Arial"/>
          <w:sz w:val="24"/>
          <w:szCs w:val="24"/>
        </w:rPr>
        <w:t>,</w:t>
      </w:r>
    </w:p>
    <w:p w14:paraId="2D034704" w14:textId="77777777" w:rsidR="000E6BEA" w:rsidRPr="009E399D" w:rsidRDefault="000E6BEA" w:rsidP="00935C84">
      <w:pPr>
        <w:pStyle w:val="ListParagraph"/>
        <w:numPr>
          <w:ilvl w:val="1"/>
          <w:numId w:val="4"/>
        </w:numPr>
        <w:spacing w:line="360" w:lineRule="auto"/>
        <w:ind w:right="-674"/>
        <w:rPr>
          <w:rFonts w:ascii="Arial" w:hAnsi="Arial" w:cs="Arial"/>
          <w:sz w:val="24"/>
          <w:szCs w:val="24"/>
        </w:rPr>
      </w:pPr>
      <w:r w:rsidRPr="000E6BEA">
        <w:rPr>
          <w:rFonts w:ascii="Arial" w:hAnsi="Arial" w:cs="Arial"/>
          <w:sz w:val="24"/>
          <w:szCs w:val="24"/>
        </w:rPr>
        <w:t>B</w:t>
      </w:r>
      <w:r w:rsidR="009E399D">
        <w:rPr>
          <w:rFonts w:ascii="Arial" w:hAnsi="Arial" w:cs="Arial"/>
          <w:sz w:val="24"/>
          <w:szCs w:val="24"/>
        </w:rPr>
        <w:t xml:space="preserve">urnt umber, </w:t>
      </w:r>
      <w:r w:rsidRPr="009E399D">
        <w:rPr>
          <w:rFonts w:ascii="Arial" w:hAnsi="Arial" w:cs="Arial"/>
          <w:sz w:val="24"/>
          <w:szCs w:val="24"/>
        </w:rPr>
        <w:t>201.5</w:t>
      </w:r>
      <w:r w:rsidRPr="009E399D">
        <w:rPr>
          <w:rFonts w:ascii="Arial" w:hAnsi="Arial" w:cs="Arial"/>
          <w:sz w:val="24"/>
          <w:szCs w:val="24"/>
        </w:rPr>
        <w:tab/>
        <w:t>M</w:t>
      </w:r>
      <w:r w:rsidR="009E399D" w:rsidRPr="009E399D">
        <w:rPr>
          <w:rFonts w:ascii="Arial" w:hAnsi="Arial" w:cs="Arial"/>
          <w:sz w:val="24"/>
          <w:szCs w:val="24"/>
        </w:rPr>
        <w:t>id yellow</w:t>
      </w:r>
      <w:r w:rsidR="009E399D">
        <w:rPr>
          <w:rFonts w:ascii="Arial" w:hAnsi="Arial" w:cs="Arial"/>
          <w:sz w:val="24"/>
          <w:szCs w:val="24"/>
        </w:rPr>
        <w:t xml:space="preserve">, 545.5 </w:t>
      </w:r>
      <w:r w:rsidRPr="009E399D">
        <w:rPr>
          <w:rFonts w:ascii="Arial" w:hAnsi="Arial" w:cs="Arial"/>
          <w:sz w:val="24"/>
          <w:szCs w:val="24"/>
        </w:rPr>
        <w:t>P</w:t>
      </w:r>
      <w:r w:rsidR="009E399D" w:rsidRPr="009E399D">
        <w:rPr>
          <w:rFonts w:ascii="Arial" w:hAnsi="Arial" w:cs="Arial"/>
          <w:sz w:val="24"/>
          <w:szCs w:val="24"/>
        </w:rPr>
        <w:t>urple</w:t>
      </w:r>
      <w:r w:rsidR="009E399D">
        <w:rPr>
          <w:rFonts w:ascii="Arial" w:hAnsi="Arial" w:cs="Arial"/>
          <w:sz w:val="24"/>
          <w:szCs w:val="24"/>
        </w:rPr>
        <w:t xml:space="preserve">, </w:t>
      </w:r>
      <w:r w:rsidRPr="009E399D">
        <w:rPr>
          <w:rFonts w:ascii="Arial" w:hAnsi="Arial" w:cs="Arial"/>
          <w:sz w:val="24"/>
          <w:szCs w:val="24"/>
        </w:rPr>
        <w:t>50</w:t>
      </w:r>
      <w:r w:rsidR="009E399D">
        <w:rPr>
          <w:rFonts w:ascii="Arial" w:hAnsi="Arial" w:cs="Arial"/>
          <w:sz w:val="24"/>
          <w:szCs w:val="24"/>
        </w:rPr>
        <w:t>5.5</w:t>
      </w:r>
      <w:r w:rsidRPr="009E399D">
        <w:rPr>
          <w:rFonts w:ascii="Arial" w:hAnsi="Arial" w:cs="Arial"/>
          <w:sz w:val="24"/>
          <w:szCs w:val="24"/>
        </w:rPr>
        <w:t>U</w:t>
      </w:r>
      <w:r w:rsidR="009E399D" w:rsidRPr="009E399D">
        <w:rPr>
          <w:rFonts w:ascii="Arial" w:hAnsi="Arial" w:cs="Arial"/>
          <w:sz w:val="24"/>
          <w:szCs w:val="24"/>
        </w:rPr>
        <w:t>ltramarine blue</w:t>
      </w:r>
    </w:p>
    <w:p w14:paraId="71C824BD" w14:textId="77777777" w:rsidR="000E6BEA" w:rsidRPr="00AC6B9C" w:rsidRDefault="000E6BEA" w:rsidP="000E6BEA">
      <w:pPr>
        <w:spacing w:line="480" w:lineRule="auto"/>
        <w:rPr>
          <w:rFonts w:ascii="Frutiger LT Std 45 Light" w:hAnsi="Frutiger LT Std 45 Light"/>
        </w:rPr>
      </w:pPr>
    </w:p>
    <w:p w14:paraId="26366105" w14:textId="77777777" w:rsidR="000E6BEA" w:rsidRDefault="000E6BEA" w:rsidP="009F0D2B">
      <w:pPr>
        <w:jc w:val="center"/>
        <w:rPr>
          <w:rFonts w:ascii="Arial" w:hAnsi="Arial"/>
        </w:rPr>
      </w:pPr>
    </w:p>
    <w:p w14:paraId="0F34C81F" w14:textId="77777777" w:rsidR="009E399D" w:rsidRDefault="009E399D">
      <w:pPr>
        <w:rPr>
          <w:lang w:val="en-AU"/>
        </w:rPr>
      </w:pPr>
    </w:p>
    <w:sectPr w:rsidR="009E399D" w:rsidSect="00935C84">
      <w:pgSz w:w="11900" w:h="16840"/>
      <w:pgMar w:top="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80C"/>
    <w:multiLevelType w:val="hybridMultilevel"/>
    <w:tmpl w:val="24E86080"/>
    <w:lvl w:ilvl="0" w:tplc="CA6AF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F5EE2"/>
    <w:multiLevelType w:val="multilevel"/>
    <w:tmpl w:val="838C3248"/>
    <w:lvl w:ilvl="0">
      <w:start w:val="40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A290235"/>
    <w:multiLevelType w:val="multilevel"/>
    <w:tmpl w:val="A75AD7B2"/>
    <w:lvl w:ilvl="0">
      <w:start w:val="3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3BC3A38"/>
    <w:multiLevelType w:val="multilevel"/>
    <w:tmpl w:val="6F6E5A3E"/>
    <w:lvl w:ilvl="0">
      <w:start w:val="10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B"/>
    <w:rsid w:val="000E6BEA"/>
    <w:rsid w:val="001C169B"/>
    <w:rsid w:val="004456ED"/>
    <w:rsid w:val="007C67A6"/>
    <w:rsid w:val="00935C84"/>
    <w:rsid w:val="009E399D"/>
    <w:rsid w:val="009F0D2B"/>
    <w:rsid w:val="00A64378"/>
    <w:rsid w:val="00AE737A"/>
    <w:rsid w:val="00C538C4"/>
    <w:rsid w:val="00D7509D"/>
    <w:rsid w:val="00E05CFC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6DF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D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7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E6B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Julie</dc:creator>
  <cp:keywords/>
  <dc:description/>
  <cp:lastModifiedBy>Beryl Miles</cp:lastModifiedBy>
  <cp:revision>2</cp:revision>
  <dcterms:created xsi:type="dcterms:W3CDTF">2019-02-16T00:24:00Z</dcterms:created>
  <dcterms:modified xsi:type="dcterms:W3CDTF">2019-02-16T00:24:00Z</dcterms:modified>
</cp:coreProperties>
</file>